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201" w:rsidRPr="007064FF" w:rsidRDefault="00E25201" w:rsidP="00E25201">
      <w:pPr>
        <w:widowControl w:val="0"/>
        <w:spacing w:line="276" w:lineRule="auto"/>
        <w:rPr>
          <w:rFonts w:ascii="Bookman Old Style" w:hAnsi="Bookman Old Style"/>
          <w:b/>
          <w:sz w:val="28"/>
          <w:szCs w:val="28"/>
        </w:rPr>
      </w:pPr>
      <w:r w:rsidRPr="007064FF">
        <w:rPr>
          <w:rFonts w:ascii="Bookman Old Style" w:hAnsi="Bookman Old Style"/>
          <w:b/>
          <w:sz w:val="28"/>
          <w:szCs w:val="28"/>
        </w:rPr>
        <w:t>Chapters 6 and 7</w:t>
      </w:r>
      <w:r w:rsidR="003C08C3">
        <w:rPr>
          <w:rFonts w:ascii="Bookman Old Style" w:hAnsi="Bookman Old Style"/>
          <w:b/>
          <w:sz w:val="28"/>
          <w:szCs w:val="28"/>
        </w:rPr>
        <w:t xml:space="preserve"> </w:t>
      </w:r>
      <w:r w:rsidR="007B38CB">
        <w:rPr>
          <w:rFonts w:ascii="Bookman Old Style" w:hAnsi="Bookman Old Style"/>
          <w:b/>
          <w:sz w:val="28"/>
          <w:szCs w:val="28"/>
        </w:rPr>
        <w:t xml:space="preserve">     Assignment 1</w:t>
      </w:r>
    </w:p>
    <w:p w:rsidR="00E25201" w:rsidRDefault="00E25201" w:rsidP="000A4230">
      <w:pPr>
        <w:widowControl w:val="0"/>
        <w:spacing w:line="276" w:lineRule="auto"/>
        <w:rPr>
          <w:rFonts w:ascii="Bookman Old Style" w:hAnsi="Bookman Old Style"/>
          <w:sz w:val="28"/>
          <w:szCs w:val="28"/>
        </w:rPr>
      </w:pPr>
    </w:p>
    <w:p w:rsidR="00E66F0D" w:rsidRDefault="00F52E62" w:rsidP="000A4230">
      <w:pPr>
        <w:widowControl w:val="0"/>
        <w:spacing w:line="276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E66F0D" w:rsidRPr="005D0579">
        <w:rPr>
          <w:rFonts w:ascii="Bookman Old Style" w:hAnsi="Bookman Old Style"/>
        </w:rPr>
        <w:t xml:space="preserve">“Brick and mortar” businesses </w:t>
      </w:r>
      <w:r w:rsidR="008B6D49" w:rsidRPr="005D0579">
        <w:rPr>
          <w:rFonts w:ascii="Bookman Old Style" w:hAnsi="Bookman Old Style"/>
        </w:rPr>
        <w:t>face</w:t>
      </w:r>
      <w:r w:rsidR="00E66F0D" w:rsidRPr="005D0579">
        <w:rPr>
          <w:rFonts w:ascii="Bookman Old Style" w:hAnsi="Bookman Old Style"/>
        </w:rPr>
        <w:t xml:space="preserve"> potential tort liability</w:t>
      </w:r>
      <w:r w:rsidR="008B6D49" w:rsidRPr="005D0579">
        <w:rPr>
          <w:rFonts w:ascii="Bookman Old Style" w:hAnsi="Bookman Old Style"/>
        </w:rPr>
        <w:t xml:space="preserve"> from t</w:t>
      </w:r>
      <w:r w:rsidR="00B06C3E">
        <w:rPr>
          <w:rFonts w:ascii="Bookman Old Style" w:hAnsi="Bookman Old Style"/>
        </w:rPr>
        <w:t>he condition of</w:t>
      </w:r>
      <w:r w:rsidR="00E66F0D" w:rsidRPr="005D0579">
        <w:rPr>
          <w:rFonts w:ascii="Bookman Old Style" w:hAnsi="Bookman Old Style"/>
        </w:rPr>
        <w:t xml:space="preserve"> the</w:t>
      </w:r>
      <w:r w:rsidR="009A36B1">
        <w:rPr>
          <w:rFonts w:ascii="Bookman Old Style" w:hAnsi="Bookman Old Style"/>
        </w:rPr>
        <w:t xml:space="preserve"> busine</w:t>
      </w:r>
      <w:r w:rsidR="00B06C3E">
        <w:rPr>
          <w:rFonts w:ascii="Bookman Old Style" w:hAnsi="Bookman Old Style"/>
        </w:rPr>
        <w:t>ss premises</w:t>
      </w:r>
      <w:r w:rsidR="00E66F0D" w:rsidRPr="005D0579">
        <w:rPr>
          <w:rFonts w:ascii="Bookman Old Style" w:hAnsi="Bookman Old Style"/>
        </w:rPr>
        <w:t>.</w:t>
      </w:r>
    </w:p>
    <w:p w:rsidR="00D44273" w:rsidRPr="005D0579" w:rsidRDefault="00D44273" w:rsidP="000A4230">
      <w:pPr>
        <w:widowControl w:val="0"/>
        <w:spacing w:line="276" w:lineRule="auto"/>
        <w:rPr>
          <w:rFonts w:ascii="Bookman Old Style" w:hAnsi="Bookman Old Style"/>
        </w:rPr>
      </w:pPr>
    </w:p>
    <w:p w:rsidR="004134DF" w:rsidRDefault="00F52E62" w:rsidP="00632A12">
      <w:pPr>
        <w:widowControl w:val="0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</w:r>
      <w:r w:rsidR="008B6D49" w:rsidRPr="005D0579">
        <w:rPr>
          <w:rFonts w:ascii="Bookman Old Style" w:hAnsi="Bookman Old Style"/>
        </w:rPr>
        <w:t>Y</w:t>
      </w:r>
      <w:r w:rsidR="00F812C7">
        <w:rPr>
          <w:rFonts w:ascii="Bookman Old Style" w:hAnsi="Bookman Old Style"/>
        </w:rPr>
        <w:t xml:space="preserve">our assignment is to use the </w:t>
      </w:r>
      <w:r w:rsidR="00A90542">
        <w:rPr>
          <w:rFonts w:ascii="Bookman Old Style" w:hAnsi="Bookman Old Style"/>
        </w:rPr>
        <w:t>Chapter 6</w:t>
      </w:r>
      <w:r w:rsidR="00B3097F">
        <w:rPr>
          <w:rFonts w:ascii="Bookman Old Style" w:hAnsi="Bookman Old Style"/>
        </w:rPr>
        <w:t xml:space="preserve"> materials </w:t>
      </w:r>
      <w:r w:rsidR="00A90542">
        <w:rPr>
          <w:rFonts w:ascii="Bookman Old Style" w:hAnsi="Bookman Old Style"/>
        </w:rPr>
        <w:t xml:space="preserve">on business duties and potential liability </w:t>
      </w:r>
      <w:r w:rsidR="00B3097F">
        <w:rPr>
          <w:rFonts w:ascii="Bookman Old Style" w:hAnsi="Bookman Old Style"/>
        </w:rPr>
        <w:t xml:space="preserve">and the </w:t>
      </w:r>
      <w:r w:rsidR="00F812C7">
        <w:rPr>
          <w:rFonts w:ascii="Bookman Old Style" w:hAnsi="Bookman Old Style"/>
        </w:rPr>
        <w:t>information in the article</w:t>
      </w:r>
      <w:r w:rsidR="0080099F">
        <w:rPr>
          <w:rFonts w:ascii="Bookman Old Style" w:hAnsi="Bookman Old Style"/>
        </w:rPr>
        <w:t>s</w:t>
      </w:r>
      <w:r w:rsidR="00F812C7">
        <w:rPr>
          <w:rFonts w:ascii="Bookman Old Style" w:hAnsi="Bookman Old Style"/>
        </w:rPr>
        <w:t xml:space="preserve"> listed below</w:t>
      </w:r>
      <w:r w:rsidR="004134DF">
        <w:rPr>
          <w:rFonts w:ascii="Bookman Old Style" w:hAnsi="Bookman Old Style"/>
        </w:rPr>
        <w:t xml:space="preserve"> and do EACH of the following:</w:t>
      </w:r>
    </w:p>
    <w:p w:rsidR="00DA4A25" w:rsidRDefault="004134DF" w:rsidP="00632A12">
      <w:pPr>
        <w:widowControl w:val="0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1.  I</w:t>
      </w:r>
      <w:r w:rsidR="00B3097F">
        <w:rPr>
          <w:rFonts w:ascii="Bookman Old Style" w:hAnsi="Bookman Old Style"/>
        </w:rPr>
        <w:t xml:space="preserve">dentify </w:t>
      </w:r>
      <w:r w:rsidR="00A90542">
        <w:rPr>
          <w:rFonts w:ascii="Bookman Old Style" w:hAnsi="Bookman Old Style"/>
        </w:rPr>
        <w:t xml:space="preserve">each of the </w:t>
      </w:r>
      <w:r w:rsidR="00D44273">
        <w:rPr>
          <w:rFonts w:ascii="Bookman Old Style" w:hAnsi="Bookman Old Style"/>
        </w:rPr>
        <w:t>p</w:t>
      </w:r>
      <w:r w:rsidR="00A90542">
        <w:rPr>
          <w:rFonts w:ascii="Bookman Old Style" w:hAnsi="Bookman Old Style"/>
        </w:rPr>
        <w:t>roblems in the business describ</w:t>
      </w:r>
      <w:r w:rsidR="00D44273">
        <w:rPr>
          <w:rFonts w:ascii="Bookman Old Style" w:hAnsi="Bookman Old Style"/>
        </w:rPr>
        <w:t>ed below</w:t>
      </w:r>
      <w:r w:rsidR="00632A12">
        <w:rPr>
          <w:rFonts w:ascii="Bookman Old Style" w:hAnsi="Bookman Old Style"/>
        </w:rPr>
        <w:t xml:space="preserve">. There are at least 7 problems with the way the business is being run.  </w:t>
      </w:r>
    </w:p>
    <w:p w:rsidR="004134DF" w:rsidRDefault="00DA4A25" w:rsidP="00632A12">
      <w:pPr>
        <w:widowControl w:val="0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 xml:space="preserve">2.  For each problem you identify, explain why it is a problem -  </w:t>
      </w:r>
      <w:r w:rsidR="00632A12">
        <w:rPr>
          <w:rFonts w:ascii="Bookman Old Style" w:hAnsi="Bookman Old Style"/>
        </w:rPr>
        <w:t xml:space="preserve">what the business is currently doing or not doing </w:t>
      </w:r>
      <w:r>
        <w:rPr>
          <w:rFonts w:ascii="Bookman Old Style" w:hAnsi="Bookman Old Style"/>
        </w:rPr>
        <w:t>that</w:t>
      </w:r>
      <w:r w:rsidR="00632A12">
        <w:rPr>
          <w:rFonts w:ascii="Bookman Old Style" w:hAnsi="Bookman Old Style"/>
        </w:rPr>
        <w:t xml:space="preserve"> creates a potential liability problem.</w:t>
      </w:r>
      <w:r w:rsidR="00D44273">
        <w:rPr>
          <w:rFonts w:ascii="Bookman Old Style" w:hAnsi="Bookman Old Style"/>
        </w:rPr>
        <w:t xml:space="preserve"> </w:t>
      </w:r>
    </w:p>
    <w:p w:rsidR="00E66F0D" w:rsidRDefault="00DA4A25" w:rsidP="00632A12">
      <w:pPr>
        <w:widowControl w:val="0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3</w:t>
      </w:r>
      <w:r w:rsidR="00632A12">
        <w:rPr>
          <w:rFonts w:ascii="Bookman Old Style" w:hAnsi="Bookman Old Style"/>
        </w:rPr>
        <w:t xml:space="preserve">.  For each problem you identify, describe the </w:t>
      </w:r>
      <w:r w:rsidR="00B3097F">
        <w:rPr>
          <w:rFonts w:ascii="Bookman Old Style" w:hAnsi="Bookman Old Style"/>
        </w:rPr>
        <w:t>actions that</w:t>
      </w:r>
      <w:r w:rsidR="00D44273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>you think the business should take</w:t>
      </w:r>
      <w:r w:rsidR="00FD1AA2">
        <w:rPr>
          <w:rFonts w:ascii="Bookman Old Style" w:hAnsi="Bookman Old Style"/>
        </w:rPr>
        <w:t xml:space="preserve"> to </w:t>
      </w:r>
      <w:r>
        <w:rPr>
          <w:rFonts w:ascii="Bookman Old Style" w:hAnsi="Bookman Old Style"/>
        </w:rPr>
        <w:t xml:space="preserve">correct the problem and </w:t>
      </w:r>
      <w:r w:rsidR="00205201">
        <w:rPr>
          <w:rFonts w:ascii="Bookman Old Style" w:hAnsi="Bookman Old Style"/>
        </w:rPr>
        <w:t xml:space="preserve">avoid </w:t>
      </w:r>
      <w:bookmarkStart w:id="0" w:name="_GoBack"/>
      <w:bookmarkEnd w:id="0"/>
      <w:r>
        <w:rPr>
          <w:rFonts w:ascii="Bookman Old Style" w:hAnsi="Bookman Old Style"/>
        </w:rPr>
        <w:t>lawsuits</w:t>
      </w:r>
      <w:r w:rsidR="00FD1AA2">
        <w:rPr>
          <w:rFonts w:ascii="Bookman Old Style" w:hAnsi="Bookman Old Style"/>
        </w:rPr>
        <w:t>.</w:t>
      </w:r>
    </w:p>
    <w:p w:rsidR="00632A12" w:rsidRDefault="00632A12" w:rsidP="00632A12">
      <w:pPr>
        <w:widowControl w:val="0"/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ab/>
        <w:t>Your paper should be several pages if handwritten (ple</w:t>
      </w:r>
      <w:r w:rsidR="00DA4A25">
        <w:rPr>
          <w:rFonts w:ascii="Bookman Old Style" w:hAnsi="Bookman Old Style"/>
        </w:rPr>
        <w:t xml:space="preserve">ase double space) and </w:t>
      </w:r>
      <w:r>
        <w:rPr>
          <w:rFonts w:ascii="Bookman Old Style" w:hAnsi="Bookman Old Style"/>
        </w:rPr>
        <w:t xml:space="preserve">up to </w:t>
      </w:r>
      <w:r w:rsidR="00DA4A25">
        <w:rPr>
          <w:rFonts w:ascii="Bookman Old Style" w:hAnsi="Bookman Old Style"/>
        </w:rPr>
        <w:t>two pages if</w:t>
      </w:r>
      <w:r>
        <w:rPr>
          <w:rFonts w:ascii="Bookman Old Style" w:hAnsi="Bookman Old Style"/>
        </w:rPr>
        <w:t xml:space="preserve"> typed (and double spaced).</w:t>
      </w:r>
    </w:p>
    <w:p w:rsidR="00D44273" w:rsidRPr="00B3097F" w:rsidRDefault="00D44273" w:rsidP="000A4230">
      <w:pPr>
        <w:widowControl w:val="0"/>
        <w:spacing w:line="276" w:lineRule="auto"/>
        <w:rPr>
          <w:rFonts w:ascii="Bookman Old Style" w:hAnsi="Bookman Old Style"/>
        </w:rPr>
      </w:pPr>
    </w:p>
    <w:p w:rsidR="00AE5415" w:rsidRDefault="00205201" w:rsidP="000A4230">
      <w:pPr>
        <w:widowControl w:val="0"/>
        <w:spacing w:line="276" w:lineRule="auto"/>
        <w:rPr>
          <w:rFonts w:ascii="Bookman Old Style" w:hAnsi="Bookman Old Style"/>
          <w:b/>
          <w:sz w:val="28"/>
          <w:szCs w:val="28"/>
        </w:rPr>
      </w:pPr>
      <w:hyperlink r:id="rId4" w:anchor="6d79026c7944" w:history="1">
        <w:r w:rsidR="00AE5415" w:rsidRPr="00E50A7B">
          <w:rPr>
            <w:rStyle w:val="Hyperlink"/>
            <w:rFonts w:ascii="Bookman Old Style" w:hAnsi="Bookman Old Style"/>
            <w:b/>
            <w:sz w:val="28"/>
            <w:szCs w:val="28"/>
          </w:rPr>
          <w:t>https://www.forbes.com/sites/theyec/2015/04/13/what-every-business-owner-needs-to-know-about-premises-liability/#6d79026c7944</w:t>
        </w:r>
      </w:hyperlink>
      <w:r w:rsidR="00B46DD4">
        <w:rPr>
          <w:rStyle w:val="Hyperlink"/>
          <w:rFonts w:ascii="Bookman Old Style" w:hAnsi="Bookman Old Style"/>
          <w:b/>
          <w:sz w:val="28"/>
          <w:szCs w:val="28"/>
        </w:rPr>
        <w:t xml:space="preserve">     </w:t>
      </w:r>
    </w:p>
    <w:p w:rsidR="00AE5415" w:rsidRDefault="00B46DD4" w:rsidP="000A4230">
      <w:pPr>
        <w:widowControl w:val="0"/>
        <w:spacing w:line="276" w:lineRule="auto"/>
        <w:rPr>
          <w:rFonts w:ascii="Bookman Old Style" w:hAnsi="Bookman Old Style"/>
          <w:sz w:val="28"/>
          <w:szCs w:val="28"/>
        </w:rPr>
      </w:pPr>
      <w:r w:rsidRPr="00B46DD4">
        <w:rPr>
          <w:rFonts w:ascii="Bookman Old Style" w:hAnsi="Bookman Old Style"/>
          <w:sz w:val="28"/>
          <w:szCs w:val="28"/>
        </w:rPr>
        <w:t>(2 pages)</w:t>
      </w:r>
    </w:p>
    <w:p w:rsidR="00B3097F" w:rsidRDefault="00205201" w:rsidP="000A4230">
      <w:pPr>
        <w:widowControl w:val="0"/>
        <w:spacing w:line="276" w:lineRule="auto"/>
        <w:rPr>
          <w:rFonts w:ascii="Bookman Old Style" w:hAnsi="Bookman Old Style"/>
          <w:sz w:val="28"/>
          <w:szCs w:val="28"/>
        </w:rPr>
      </w:pPr>
      <w:hyperlink r:id="rId5" w:history="1">
        <w:r w:rsidR="004D3269" w:rsidRPr="00710269">
          <w:rPr>
            <w:rStyle w:val="Hyperlink"/>
            <w:rFonts w:ascii="Bookman Old Style" w:hAnsi="Bookman Old Style"/>
            <w:sz w:val="28"/>
            <w:szCs w:val="28"/>
          </w:rPr>
          <w:t>https://www.injuryclaimcoach.com/avoid-business-liability.html</w:t>
        </w:r>
      </w:hyperlink>
    </w:p>
    <w:p w:rsidR="004D3269" w:rsidRDefault="004D3269" w:rsidP="000A4230">
      <w:pPr>
        <w:widowControl w:val="0"/>
        <w:spacing w:line="276" w:lineRule="auto"/>
        <w:rPr>
          <w:rFonts w:ascii="Bookman Old Style" w:hAnsi="Bookman Old Style"/>
          <w:sz w:val="28"/>
          <w:szCs w:val="28"/>
        </w:rPr>
      </w:pPr>
    </w:p>
    <w:p w:rsidR="00B3097F" w:rsidRPr="00B46DD4" w:rsidRDefault="00B3097F" w:rsidP="000A4230">
      <w:pPr>
        <w:widowControl w:val="0"/>
        <w:spacing w:line="276" w:lineRule="auto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ab/>
        <w:t>Th</w:t>
      </w:r>
      <w:r w:rsidR="001A0EF6">
        <w:rPr>
          <w:rFonts w:ascii="Bookman Old Style" w:hAnsi="Bookman Old Style"/>
          <w:sz w:val="28"/>
          <w:szCs w:val="28"/>
        </w:rPr>
        <w:t>rifty Foods currently only has 3</w:t>
      </w:r>
      <w:r>
        <w:rPr>
          <w:rFonts w:ascii="Bookman Old Style" w:hAnsi="Bookman Old Style"/>
          <w:sz w:val="28"/>
          <w:szCs w:val="28"/>
        </w:rPr>
        <w:t xml:space="preserve"> full-time employees, including the store manager.  The rest of the employees are part-time</w:t>
      </w:r>
      <w:r w:rsidR="00C00719">
        <w:rPr>
          <w:rFonts w:ascii="Bookman Old Style" w:hAnsi="Bookman Old Style"/>
          <w:sz w:val="28"/>
          <w:szCs w:val="28"/>
        </w:rPr>
        <w:t>rs</w:t>
      </w:r>
      <w:r>
        <w:rPr>
          <w:rFonts w:ascii="Bookman Old Style" w:hAnsi="Bookman Old Style"/>
          <w:sz w:val="28"/>
          <w:szCs w:val="28"/>
        </w:rPr>
        <w:t xml:space="preserve"> who are hired based on a sign in the store window and a short, five minute interview with the manager.  </w:t>
      </w:r>
      <w:r w:rsidR="001A0EF6">
        <w:rPr>
          <w:rFonts w:ascii="Bookman Old Style" w:hAnsi="Bookman Old Style"/>
          <w:sz w:val="28"/>
          <w:szCs w:val="28"/>
        </w:rPr>
        <w:t xml:space="preserve">Training takes </w:t>
      </w:r>
      <w:r w:rsidR="008E5A02">
        <w:rPr>
          <w:rFonts w:ascii="Bookman Old Style" w:hAnsi="Bookman Old Style"/>
          <w:sz w:val="28"/>
          <w:szCs w:val="28"/>
        </w:rPr>
        <w:t xml:space="preserve">place </w:t>
      </w:r>
      <w:r w:rsidR="001A0EF6">
        <w:rPr>
          <w:rFonts w:ascii="Bookman Old Style" w:hAnsi="Bookman Old Style"/>
          <w:sz w:val="28"/>
          <w:szCs w:val="28"/>
        </w:rPr>
        <w:t xml:space="preserve">on a “when there is time” basis.  </w:t>
      </w:r>
      <w:r>
        <w:rPr>
          <w:rFonts w:ascii="Bookman Old Style" w:hAnsi="Bookman Old Style"/>
          <w:sz w:val="28"/>
          <w:szCs w:val="28"/>
        </w:rPr>
        <w:t xml:space="preserve">The market is open from 8 a.m. to 10 p.m.  The manager and the morning employees arrive at 7 a.m. The aisles are mopped and swept.  The manager does not inspect the store aisles or displays prior to opening.  </w:t>
      </w:r>
      <w:r w:rsidR="00AE3E3C">
        <w:rPr>
          <w:rFonts w:ascii="Bookman Old Style" w:hAnsi="Bookman Old Style"/>
          <w:sz w:val="28"/>
          <w:szCs w:val="28"/>
        </w:rPr>
        <w:t xml:space="preserve">During store hours there is no procedure for employees to inspect the aisles or </w:t>
      </w:r>
      <w:r w:rsidR="00AE3E3C">
        <w:rPr>
          <w:rFonts w:ascii="Bookman Old Style" w:hAnsi="Bookman Old Style"/>
          <w:sz w:val="28"/>
          <w:szCs w:val="28"/>
        </w:rPr>
        <w:lastRenderedPageBreak/>
        <w:t xml:space="preserve">displays.  The manager relies on customer complaints to take any clean-up actions.  </w:t>
      </w:r>
      <w:r w:rsidR="00612243">
        <w:rPr>
          <w:rFonts w:ascii="Bookman Old Style" w:hAnsi="Bookman Old Style"/>
          <w:sz w:val="28"/>
          <w:szCs w:val="28"/>
        </w:rPr>
        <w:t xml:space="preserve">The concrete </w:t>
      </w:r>
      <w:r w:rsidR="00AE3E3C">
        <w:rPr>
          <w:rFonts w:ascii="Bookman Old Style" w:hAnsi="Bookman Old Style"/>
          <w:sz w:val="28"/>
          <w:szCs w:val="28"/>
        </w:rPr>
        <w:t xml:space="preserve">walkway into the store slopes down slightly from the parking lot to the door.  As a result </w:t>
      </w:r>
      <w:r w:rsidR="00612243">
        <w:rPr>
          <w:rFonts w:ascii="Bookman Old Style" w:hAnsi="Bookman Old Style"/>
          <w:sz w:val="28"/>
          <w:szCs w:val="28"/>
        </w:rPr>
        <w:t xml:space="preserve">water collects </w:t>
      </w:r>
      <w:r w:rsidR="00AE3E3C">
        <w:rPr>
          <w:rFonts w:ascii="Bookman Old Style" w:hAnsi="Bookman Old Style"/>
          <w:sz w:val="28"/>
          <w:szCs w:val="28"/>
        </w:rPr>
        <w:t xml:space="preserve">in front of the door </w:t>
      </w:r>
      <w:r w:rsidR="00612243">
        <w:rPr>
          <w:rFonts w:ascii="Bookman Old Style" w:hAnsi="Bookman Old Style"/>
          <w:sz w:val="28"/>
          <w:szCs w:val="28"/>
        </w:rPr>
        <w:t>when it rains.</w:t>
      </w:r>
      <w:r w:rsidR="007A39F7">
        <w:rPr>
          <w:rFonts w:ascii="Bookman Old Style" w:hAnsi="Bookman Old Style"/>
          <w:sz w:val="28"/>
          <w:szCs w:val="28"/>
        </w:rPr>
        <w:t xml:space="preserve">  After 8 p.m. none of the full-time employees remain in the store.  There are no security cameras in the store or the parking lot.</w:t>
      </w:r>
    </w:p>
    <w:p w:rsidR="00B46DD4" w:rsidRDefault="00B46DD4" w:rsidP="000A4230">
      <w:pPr>
        <w:widowControl w:val="0"/>
        <w:spacing w:line="276" w:lineRule="auto"/>
        <w:rPr>
          <w:rFonts w:ascii="Bookman Old Style" w:hAnsi="Bookman Old Style"/>
          <w:b/>
          <w:sz w:val="28"/>
          <w:szCs w:val="28"/>
        </w:rPr>
      </w:pPr>
    </w:p>
    <w:p w:rsidR="00B46DD4" w:rsidRDefault="00B46DD4" w:rsidP="000A4230">
      <w:pPr>
        <w:widowControl w:val="0"/>
        <w:spacing w:line="276" w:lineRule="auto"/>
        <w:rPr>
          <w:rFonts w:ascii="Bookman Old Style" w:hAnsi="Bookman Old Style"/>
          <w:sz w:val="28"/>
          <w:szCs w:val="28"/>
        </w:rPr>
      </w:pPr>
    </w:p>
    <w:sectPr w:rsidR="00B46D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 Century Schlbk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230"/>
    <w:rsid w:val="000025BB"/>
    <w:rsid w:val="000A4230"/>
    <w:rsid w:val="000B5D9B"/>
    <w:rsid w:val="000F303D"/>
    <w:rsid w:val="001A0EF6"/>
    <w:rsid w:val="00200BA4"/>
    <w:rsid w:val="00205201"/>
    <w:rsid w:val="00221A0F"/>
    <w:rsid w:val="003447E9"/>
    <w:rsid w:val="003C05D7"/>
    <w:rsid w:val="003C08C3"/>
    <w:rsid w:val="003D2902"/>
    <w:rsid w:val="004134DF"/>
    <w:rsid w:val="0045565F"/>
    <w:rsid w:val="004B36AC"/>
    <w:rsid w:val="004B6D20"/>
    <w:rsid w:val="004D3269"/>
    <w:rsid w:val="005D0579"/>
    <w:rsid w:val="00612243"/>
    <w:rsid w:val="00632A12"/>
    <w:rsid w:val="006C3652"/>
    <w:rsid w:val="007A39F7"/>
    <w:rsid w:val="007B38CB"/>
    <w:rsid w:val="007D3FD4"/>
    <w:rsid w:val="0080099F"/>
    <w:rsid w:val="00874E60"/>
    <w:rsid w:val="008B6D49"/>
    <w:rsid w:val="008E5A02"/>
    <w:rsid w:val="00921827"/>
    <w:rsid w:val="0092511C"/>
    <w:rsid w:val="009A36B1"/>
    <w:rsid w:val="00A2101C"/>
    <w:rsid w:val="00A258A9"/>
    <w:rsid w:val="00A6067F"/>
    <w:rsid w:val="00A90542"/>
    <w:rsid w:val="00AE3E3C"/>
    <w:rsid w:val="00AE5415"/>
    <w:rsid w:val="00B06C3E"/>
    <w:rsid w:val="00B3097F"/>
    <w:rsid w:val="00B46DD4"/>
    <w:rsid w:val="00C00719"/>
    <w:rsid w:val="00C8730D"/>
    <w:rsid w:val="00CD14DB"/>
    <w:rsid w:val="00CE5CDD"/>
    <w:rsid w:val="00D14916"/>
    <w:rsid w:val="00D44273"/>
    <w:rsid w:val="00DA4A25"/>
    <w:rsid w:val="00E06055"/>
    <w:rsid w:val="00E25201"/>
    <w:rsid w:val="00E66F0D"/>
    <w:rsid w:val="00E92910"/>
    <w:rsid w:val="00F52E62"/>
    <w:rsid w:val="00F723C9"/>
    <w:rsid w:val="00F812C7"/>
    <w:rsid w:val="00FA3FAB"/>
    <w:rsid w:val="00FD1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292FC0-9092-477E-82F9-DECB4597D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4230"/>
    <w:pPr>
      <w:spacing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xtext">
    <w:name w:val="Box text"/>
    <w:basedOn w:val="Normal"/>
    <w:rsid w:val="00C8730D"/>
    <w:pPr>
      <w:spacing w:line="220" w:lineRule="atLeast"/>
      <w:ind w:left="360" w:right="200"/>
      <w:jc w:val="both"/>
    </w:pPr>
    <w:rPr>
      <w:rFonts w:ascii="New Century Schlbk" w:eastAsia="Times New Roman" w:hAnsi="New Century Schlbk" w:cs="Times New Roman"/>
      <w:sz w:val="20"/>
      <w:szCs w:val="20"/>
    </w:rPr>
  </w:style>
  <w:style w:type="paragraph" w:customStyle="1" w:styleId="CaseSyn">
    <w:name w:val="Case Syn"/>
    <w:basedOn w:val="Normal"/>
    <w:rsid w:val="00C8730D"/>
    <w:pPr>
      <w:spacing w:line="220" w:lineRule="atLeast"/>
      <w:ind w:left="360" w:right="200"/>
      <w:jc w:val="center"/>
    </w:pPr>
    <w:rPr>
      <w:rFonts w:ascii="New Century Schlbk" w:eastAsia="Times New Roman" w:hAnsi="New Century Schlbk" w:cs="Times New Roman"/>
      <w:b/>
      <w:small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E541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46DD4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14D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14D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juryclaimcoach.com/avoid-business-liability.html" TargetMode="External"/><Relationship Id="rId4" Type="http://schemas.openxmlformats.org/officeDocument/2006/relationships/hyperlink" Target="https://www.forbes.com/sites/theyec/2015/04/13/what-every-business-owner-needs-to-know-about-premises-liabili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594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</dc:creator>
  <cp:keywords/>
  <dc:description/>
  <cp:lastModifiedBy>Robert Richeda</cp:lastModifiedBy>
  <cp:revision>74</cp:revision>
  <cp:lastPrinted>2019-02-19T22:36:00Z</cp:lastPrinted>
  <dcterms:created xsi:type="dcterms:W3CDTF">2016-12-19T18:21:00Z</dcterms:created>
  <dcterms:modified xsi:type="dcterms:W3CDTF">2019-02-19T22:36:00Z</dcterms:modified>
</cp:coreProperties>
</file>